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47CF9BC5" w:rsidR="00087874" w:rsidRPr="00B8197D" w:rsidRDefault="006D4049">
      <w:r>
        <w:t>Monday, December 5</w:t>
      </w:r>
      <w:r w:rsidR="00007228" w:rsidRPr="00B8197D">
        <w:t>,</w:t>
      </w:r>
      <w:r w:rsidR="00551E51">
        <w:t xml:space="preserve"> 2016, 6:3</w:t>
      </w:r>
      <w:r w:rsidR="00BC0F4F">
        <w:t>0p</w:t>
      </w:r>
      <w:r w:rsidR="00B237F9" w:rsidRPr="00B8197D">
        <w:t>m</w:t>
      </w:r>
    </w:p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3EFFB924" w14:textId="7821EA9F" w:rsidR="003F09E2" w:rsidRDefault="00551E51" w:rsidP="003F09E2">
      <w:r>
        <w:t>Jenny Chou</w:t>
      </w:r>
      <w:r w:rsidR="00BC0F4F">
        <w:t>, parent representative &amp; Co-Chair</w:t>
      </w:r>
    </w:p>
    <w:p w14:paraId="736E756A" w14:textId="2BA4B72F" w:rsidR="003777FA" w:rsidRDefault="003B544F" w:rsidP="003F09E2">
      <w:r>
        <w:t>Kathy Baron, parent representative</w:t>
      </w:r>
    </w:p>
    <w:p w14:paraId="32921B10" w14:textId="4DAFA42E" w:rsidR="00551E51" w:rsidRDefault="003F09E2" w:rsidP="00B237F9">
      <w:r w:rsidRPr="00B8197D">
        <w:t xml:space="preserve">Sally Brickell, PTSO representative </w:t>
      </w:r>
    </w:p>
    <w:p w14:paraId="4832D464" w14:textId="610AD944" w:rsidR="00E679BA" w:rsidRDefault="00E679BA" w:rsidP="00B237F9">
      <w:r>
        <w:t>Izzy Elgart, student representative</w:t>
      </w:r>
    </w:p>
    <w:p w14:paraId="69541DFC" w14:textId="129A5BA4" w:rsidR="006A2208" w:rsidRDefault="00551E51" w:rsidP="00B237F9">
      <w:r>
        <w:t>Maya Gomberg, student representative</w:t>
      </w:r>
    </w:p>
    <w:p w14:paraId="08FB9860" w14:textId="37114BA7" w:rsidR="006D4049" w:rsidRDefault="006D4049" w:rsidP="00B237F9">
      <w:r>
        <w:t>Joanna Mandinova, student representative</w:t>
      </w:r>
    </w:p>
    <w:p w14:paraId="663A44FC" w14:textId="6475744D" w:rsidR="006D4049" w:rsidRDefault="006D4049" w:rsidP="00B237F9">
      <w:r>
        <w:t>Alicia Matos, parent representative</w:t>
      </w:r>
    </w:p>
    <w:p w14:paraId="5B0F4C39" w14:textId="77777777" w:rsidR="00872565" w:rsidRPr="00B8197D" w:rsidRDefault="00551E51" w:rsidP="00B237F9">
      <w:r>
        <w:t>Anping Shen</w:t>
      </w:r>
      <w:r w:rsidR="00872565" w:rsidRPr="00B8197D">
        <w:t>, alternate parent representative</w:t>
      </w:r>
    </w:p>
    <w:p w14:paraId="1FD4AA64" w14:textId="7C33A0F2" w:rsidR="003777FA" w:rsidRDefault="00551E51" w:rsidP="00B237F9">
      <w:r>
        <w:t>Jeanne White</w:t>
      </w:r>
      <w:r w:rsidR="006A2208">
        <w:t>, community representative</w:t>
      </w:r>
    </w:p>
    <w:p w14:paraId="3C998A15" w14:textId="77777777" w:rsidR="00B237F9" w:rsidRDefault="00B237F9" w:rsidP="00B237F9">
      <w:r w:rsidRPr="00B8197D">
        <w:t>Jeff Zabel, parent representative</w:t>
      </w:r>
    </w:p>
    <w:p w14:paraId="6953139B" w14:textId="77777777" w:rsidR="003956D4" w:rsidRDefault="003956D4" w:rsidP="00B237F9"/>
    <w:p w14:paraId="33240231" w14:textId="7AB62DB1" w:rsidR="003956D4" w:rsidRDefault="003B544F" w:rsidP="00B237F9">
      <w:r>
        <w:t>Dave Bedar, Albert Cho,</w:t>
      </w:r>
      <w:r w:rsidR="006D4049">
        <w:t xml:space="preserve"> Rex Clark, Karen Cutone, </w:t>
      </w:r>
      <w:r w:rsidR="00E679BA">
        <w:t xml:space="preserve">and Irene Wu </w:t>
      </w:r>
      <w:r w:rsidR="006D4049">
        <w:t>were not present</w:t>
      </w:r>
      <w:r w:rsidR="003956D4">
        <w:t xml:space="preserve">.  </w:t>
      </w:r>
      <w:r w:rsidR="00C06689">
        <w:t xml:space="preserve"> </w:t>
      </w:r>
    </w:p>
    <w:p w14:paraId="0774E653" w14:textId="77777777" w:rsidR="00C91CF7" w:rsidRDefault="00C91CF7" w:rsidP="00C81A94">
      <w:pPr>
        <w:rPr>
          <w:rFonts w:ascii="Perpetua" w:hAnsi="Perpetua"/>
        </w:rPr>
      </w:pPr>
    </w:p>
    <w:p w14:paraId="2AB4AD6F" w14:textId="5463415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 xml:space="preserve">Acceptance of minutes from </w:t>
      </w:r>
      <w:r w:rsidR="004466D1">
        <w:rPr>
          <w:b/>
          <w:u w:val="single"/>
        </w:rPr>
        <w:t xml:space="preserve">November 7, 2016 </w:t>
      </w:r>
      <w:r w:rsidRPr="00021B46">
        <w:rPr>
          <w:b/>
          <w:u w:val="single"/>
        </w:rPr>
        <w:t>meeting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5AC4DD58" w14:textId="7777777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>Opportunity for Public Comment</w:t>
      </w:r>
    </w:p>
    <w:p w14:paraId="4D6C6A2F" w14:textId="19587E94" w:rsidR="00C81A94" w:rsidRPr="004466D1" w:rsidRDefault="00C81A94" w:rsidP="00C81A94">
      <w:r w:rsidRPr="00C95DF2">
        <w:t xml:space="preserve">There were no public comments. </w:t>
      </w:r>
    </w:p>
    <w:p w14:paraId="1E976516" w14:textId="77777777" w:rsidR="004466D1" w:rsidRPr="004F1521" w:rsidRDefault="004466D1" w:rsidP="00C81A94">
      <w:pPr>
        <w:rPr>
          <w:rFonts w:ascii="Perpetua" w:hAnsi="Perpetua"/>
        </w:rPr>
      </w:pPr>
    </w:p>
    <w:p w14:paraId="739B50E7" w14:textId="7645F11B" w:rsidR="00184606" w:rsidRDefault="004466D1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Mural</w:t>
      </w:r>
      <w:r w:rsidR="00584DDF">
        <w:rPr>
          <w:b/>
          <w:u w:val="single"/>
        </w:rPr>
        <w:t xml:space="preserve"> Update</w:t>
      </w:r>
    </w:p>
    <w:p w14:paraId="6879FF72" w14:textId="365092C1" w:rsidR="00373C5B" w:rsidRDefault="00DD1CE8" w:rsidP="001310FA">
      <w:r>
        <w:t xml:space="preserve">Jennifer Huntington </w:t>
      </w:r>
      <w:r w:rsidR="00271969">
        <w:t>attended and provided an update on the “Citizenship” mural that was recovered during the NNHS renovation and is in the process of being restored</w:t>
      </w:r>
      <w:r w:rsidR="00084532">
        <w:t>, histories of families being researched</w:t>
      </w:r>
      <w:r w:rsidR="00271969">
        <w:t>.  There are 3 panels – plan is for the large panel to be placed on Main Street and side panels in main auditoriu</w:t>
      </w:r>
      <w:r w:rsidR="00084532">
        <w:t>m.  Question is how to make the hanging of restored murals</w:t>
      </w:r>
      <w:r w:rsidR="00271969">
        <w:t xml:space="preserve"> a school/community</w:t>
      </w:r>
      <w:r w:rsidR="00084532">
        <w:t xml:space="preserve"> event.  Potential ideas:  March 24/25 (anniv of army enlistment), Veterans Day 2017, website, student involvement in research and planning).</w:t>
      </w:r>
    </w:p>
    <w:p w14:paraId="22B9AF06" w14:textId="77777777" w:rsidR="00DD1CE8" w:rsidRPr="001310FA" w:rsidRDefault="00DD1CE8" w:rsidP="001310FA"/>
    <w:p w14:paraId="710D8C3E" w14:textId="07140C95" w:rsidR="00373C5B" w:rsidRDefault="004466D1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</w:t>
      </w:r>
      <w:r w:rsidR="00373C5B">
        <w:rPr>
          <w:b/>
          <w:u w:val="single"/>
        </w:rPr>
        <w:t xml:space="preserve"> Update</w:t>
      </w:r>
    </w:p>
    <w:p w14:paraId="10FA2204" w14:textId="3FBBEC5F" w:rsidR="006016EB" w:rsidRPr="00084532" w:rsidRDefault="00084532" w:rsidP="00373C5B">
      <w:r>
        <w:t>Faculty/staff discussing late start.  SFA just starting to meet so SC will postpone meeting until March.  Will be sending 2 surveys to students Dec/Jan and in spring:  technology and global travel.  Group continued with Survey data review/distill regarding answers to areas for NNHS to improve/grow.</w:t>
      </w:r>
    </w:p>
    <w:p w14:paraId="4C1AD0A0" w14:textId="77777777" w:rsidR="00084532" w:rsidRPr="00373C5B" w:rsidRDefault="00084532" w:rsidP="00373C5B">
      <w:pPr>
        <w:rPr>
          <w:b/>
          <w:u w:val="single"/>
        </w:rPr>
      </w:pPr>
    </w:p>
    <w:p w14:paraId="0FA9AFA3" w14:textId="1CAC2C2B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PTSO Update</w:t>
      </w:r>
    </w:p>
    <w:p w14:paraId="49FB57BF" w14:textId="4B4863B0" w:rsidR="0063453A" w:rsidRDefault="00084532" w:rsidP="00DE7C13">
      <w:r>
        <w:t>Screenagers well attended.  EdX raising $ for speakers’ fund.  Reminder to complete survey from Supt re late start.</w:t>
      </w:r>
    </w:p>
    <w:p w14:paraId="5A56040D" w14:textId="77777777" w:rsidR="00084532" w:rsidRDefault="00084532" w:rsidP="00DE7C13"/>
    <w:p w14:paraId="566F7A69" w14:textId="57ECD705" w:rsidR="003B544F" w:rsidRPr="00C91CF7" w:rsidRDefault="004466D1" w:rsidP="003B544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Newton Late Start Update</w:t>
      </w:r>
    </w:p>
    <w:p w14:paraId="0DB8031C" w14:textId="18D85EDC" w:rsidR="003B544F" w:rsidRDefault="00084532" w:rsidP="003B544F">
      <w:r>
        <w:t>Will discuss scenarios next meeting.  Supt second survey still open.</w:t>
      </w:r>
    </w:p>
    <w:p w14:paraId="78147058" w14:textId="77777777" w:rsidR="006016EB" w:rsidRPr="007D519D" w:rsidRDefault="006016EB" w:rsidP="00DE7C13"/>
    <w:p w14:paraId="640EA369" w14:textId="2EB2A3C5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 Business, next meeting</w:t>
      </w:r>
    </w:p>
    <w:p w14:paraId="6CE49D95" w14:textId="2767D92C" w:rsidR="00385052" w:rsidRDefault="004466D1" w:rsidP="00FF6348">
      <w:pPr>
        <w:pStyle w:val="ListParagraph"/>
        <w:ind w:left="0"/>
      </w:pPr>
      <w:r>
        <w:t>Next meeting Monday January 9, 2017</w:t>
      </w:r>
      <w:r w:rsidR="00B37109">
        <w:t xml:space="preserve"> at 6:30 pm in Room 103.</w:t>
      </w:r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  <w:bookmarkStart w:id="0" w:name="_GoBack"/>
      <w:bookmarkEnd w:id="0"/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271969" w:rsidRDefault="00271969">
      <w:r>
        <w:separator/>
      </w:r>
    </w:p>
  </w:endnote>
  <w:endnote w:type="continuationSeparator" w:id="0">
    <w:p w14:paraId="6F2943DD" w14:textId="77777777" w:rsidR="00271969" w:rsidRDefault="0027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271969" w:rsidRDefault="00271969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271969" w:rsidRDefault="00271969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271969" w:rsidRDefault="00271969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5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057B1" w14:textId="77777777" w:rsidR="00271969" w:rsidRDefault="00271969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2C2E7965" w:rsidR="00271969" w:rsidRDefault="00271969" w:rsidP="00CF1626">
    <w:pPr>
      <w:pStyle w:val="Footer"/>
      <w:ind w:right="360"/>
    </w:pPr>
    <w:r>
      <w:tab/>
    </w:r>
    <w:r>
      <w:tab/>
      <w:t>October 4,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271969" w:rsidRDefault="00271969">
      <w:r>
        <w:separator/>
      </w:r>
    </w:p>
  </w:footnote>
  <w:footnote w:type="continuationSeparator" w:id="0">
    <w:p w14:paraId="0C082AC6" w14:textId="77777777" w:rsidR="00271969" w:rsidRDefault="0027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8"/>
  </w:num>
  <w:num w:numId="6">
    <w:abstractNumId w:val="23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9"/>
  </w:num>
  <w:num w:numId="19">
    <w:abstractNumId w:val="19"/>
  </w:num>
  <w:num w:numId="20">
    <w:abstractNumId w:val="2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4532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7EFC"/>
    <w:rsid w:val="00247B63"/>
    <w:rsid w:val="00254FFC"/>
    <w:rsid w:val="00271969"/>
    <w:rsid w:val="00277060"/>
    <w:rsid w:val="002E4097"/>
    <w:rsid w:val="003053B7"/>
    <w:rsid w:val="00333C94"/>
    <w:rsid w:val="00373C5B"/>
    <w:rsid w:val="003777FA"/>
    <w:rsid w:val="00385052"/>
    <w:rsid w:val="00391DA2"/>
    <w:rsid w:val="0039287F"/>
    <w:rsid w:val="003956D4"/>
    <w:rsid w:val="003A0024"/>
    <w:rsid w:val="003A598E"/>
    <w:rsid w:val="003B544F"/>
    <w:rsid w:val="003D0B87"/>
    <w:rsid w:val="003D5630"/>
    <w:rsid w:val="003E40B4"/>
    <w:rsid w:val="003E7DC4"/>
    <w:rsid w:val="003F09E2"/>
    <w:rsid w:val="004330C6"/>
    <w:rsid w:val="004466D1"/>
    <w:rsid w:val="00447FE3"/>
    <w:rsid w:val="00461AA4"/>
    <w:rsid w:val="00463B6A"/>
    <w:rsid w:val="00480A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6B60"/>
    <w:rsid w:val="00584DDF"/>
    <w:rsid w:val="005B050F"/>
    <w:rsid w:val="005C6541"/>
    <w:rsid w:val="005F089D"/>
    <w:rsid w:val="006016EB"/>
    <w:rsid w:val="0063358E"/>
    <w:rsid w:val="0063453A"/>
    <w:rsid w:val="00645415"/>
    <w:rsid w:val="00660DAF"/>
    <w:rsid w:val="006955CF"/>
    <w:rsid w:val="00697004"/>
    <w:rsid w:val="006A18C8"/>
    <w:rsid w:val="006A2208"/>
    <w:rsid w:val="006D4049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93B4A"/>
    <w:rsid w:val="009958D1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B0654B"/>
    <w:rsid w:val="00B137AE"/>
    <w:rsid w:val="00B237F9"/>
    <w:rsid w:val="00B33880"/>
    <w:rsid w:val="00B3710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74097"/>
    <w:rsid w:val="00DB340A"/>
    <w:rsid w:val="00DB3D38"/>
    <w:rsid w:val="00DD1CE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14374"/>
    <w:rsid w:val="00F23C62"/>
    <w:rsid w:val="00F47E5B"/>
    <w:rsid w:val="00F53465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D599-4E2C-0047-B004-C825EF33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5</cp:revision>
  <dcterms:created xsi:type="dcterms:W3CDTF">2017-01-04T23:49:00Z</dcterms:created>
  <dcterms:modified xsi:type="dcterms:W3CDTF">2017-01-05T14:22:00Z</dcterms:modified>
</cp:coreProperties>
</file>